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B3E" w:rsidRPr="00B76B3E" w:rsidRDefault="00B76B3E" w:rsidP="0095698B">
      <w:pPr>
        <w:shd w:val="clear" w:color="auto" w:fill="FFFFFF"/>
        <w:spacing w:before="100" w:beforeAutospacing="1" w:after="100" w:afterAutospacing="1" w:line="504" w:lineRule="atLeast"/>
        <w:jc w:val="center"/>
        <w:outlineLvl w:val="0"/>
        <w:rPr>
          <w:rFonts w:ascii="Georgia" w:eastAsia="Times New Roman" w:hAnsi="Georgia" w:cs="Times New Roman"/>
          <w:b/>
          <w:color w:val="16212C"/>
          <w:kern w:val="36"/>
          <w:sz w:val="56"/>
          <w:szCs w:val="56"/>
          <w:lang w:val="en-US"/>
        </w:rPr>
      </w:pPr>
      <w:proofErr w:type="gramStart"/>
      <w:r w:rsidRPr="00B76B3E">
        <w:rPr>
          <w:rFonts w:ascii="Georgia" w:eastAsia="Times New Roman" w:hAnsi="Georgia" w:cs="Times New Roman"/>
          <w:b/>
          <w:color w:val="16212C"/>
          <w:kern w:val="36"/>
          <w:sz w:val="56"/>
          <w:szCs w:val="56"/>
          <w:lang w:val="en-US"/>
        </w:rPr>
        <w:t>Plus</w:t>
      </w:r>
      <w:proofErr w:type="gramEnd"/>
      <w:r w:rsidRPr="00B76B3E">
        <w:rPr>
          <w:rFonts w:ascii="Georgia" w:eastAsia="Times New Roman" w:hAnsi="Georgia" w:cs="Times New Roman"/>
          <w:b/>
          <w:color w:val="16212C"/>
          <w:kern w:val="36"/>
          <w:sz w:val="56"/>
          <w:szCs w:val="56"/>
          <w:lang w:val="en-US"/>
        </w:rPr>
        <w:t xml:space="preserve"> de 1,2 million de </w:t>
      </w:r>
      <w:proofErr w:type="spellStart"/>
      <w:r w:rsidRPr="00B76B3E">
        <w:rPr>
          <w:rFonts w:ascii="Georgia" w:eastAsia="Times New Roman" w:hAnsi="Georgia" w:cs="Times New Roman"/>
          <w:b/>
          <w:color w:val="16212C"/>
          <w:kern w:val="36"/>
          <w:sz w:val="56"/>
          <w:szCs w:val="56"/>
          <w:lang w:val="en-US"/>
        </w:rPr>
        <w:t>demandes</w:t>
      </w:r>
      <w:proofErr w:type="spellEnd"/>
      <w:r w:rsidRPr="00B76B3E">
        <w:rPr>
          <w:rFonts w:ascii="Georgia" w:eastAsia="Times New Roman" w:hAnsi="Georgia" w:cs="Times New Roman"/>
          <w:b/>
          <w:color w:val="16212C"/>
          <w:kern w:val="36"/>
          <w:sz w:val="56"/>
          <w:szCs w:val="56"/>
          <w:lang w:val="en-US"/>
        </w:rPr>
        <w:t xml:space="preserve"> </w:t>
      </w:r>
      <w:proofErr w:type="spellStart"/>
      <w:r w:rsidRPr="00B76B3E">
        <w:rPr>
          <w:rFonts w:ascii="Georgia" w:eastAsia="Times New Roman" w:hAnsi="Georgia" w:cs="Times New Roman"/>
          <w:b/>
          <w:color w:val="16212C"/>
          <w:kern w:val="36"/>
          <w:sz w:val="56"/>
          <w:szCs w:val="56"/>
          <w:lang w:val="en-US"/>
        </w:rPr>
        <w:t>d’asile</w:t>
      </w:r>
      <w:proofErr w:type="spellEnd"/>
      <w:r w:rsidRPr="00B76B3E">
        <w:rPr>
          <w:rFonts w:ascii="Georgia" w:eastAsia="Times New Roman" w:hAnsi="Georgia" w:cs="Times New Roman"/>
          <w:b/>
          <w:color w:val="16212C"/>
          <w:kern w:val="36"/>
          <w:sz w:val="56"/>
          <w:szCs w:val="56"/>
          <w:lang w:val="en-US"/>
        </w:rPr>
        <w:t xml:space="preserve"> </w:t>
      </w:r>
      <w:proofErr w:type="spellStart"/>
      <w:r w:rsidRPr="00B76B3E">
        <w:rPr>
          <w:rFonts w:ascii="Georgia" w:eastAsia="Times New Roman" w:hAnsi="Georgia" w:cs="Times New Roman"/>
          <w:b/>
          <w:color w:val="16212C"/>
          <w:kern w:val="36"/>
          <w:sz w:val="56"/>
          <w:szCs w:val="56"/>
          <w:lang w:val="en-US"/>
        </w:rPr>
        <w:t>dans</w:t>
      </w:r>
      <w:proofErr w:type="spellEnd"/>
      <w:r w:rsidRPr="00B76B3E">
        <w:rPr>
          <w:rFonts w:ascii="Georgia" w:eastAsia="Times New Roman" w:hAnsi="Georgia" w:cs="Times New Roman"/>
          <w:b/>
          <w:color w:val="16212C"/>
          <w:kern w:val="36"/>
          <w:sz w:val="56"/>
          <w:szCs w:val="56"/>
          <w:lang w:val="en-US"/>
        </w:rPr>
        <w:t xml:space="preserve"> </w:t>
      </w:r>
      <w:proofErr w:type="spellStart"/>
      <w:r w:rsidRPr="00B76B3E">
        <w:rPr>
          <w:rFonts w:ascii="Georgia" w:eastAsia="Times New Roman" w:hAnsi="Georgia" w:cs="Times New Roman"/>
          <w:b/>
          <w:color w:val="16212C"/>
          <w:kern w:val="36"/>
          <w:sz w:val="56"/>
          <w:szCs w:val="56"/>
          <w:lang w:val="en-US"/>
        </w:rPr>
        <w:t>l’UE</w:t>
      </w:r>
      <w:proofErr w:type="spellEnd"/>
      <w:r w:rsidRPr="00B76B3E">
        <w:rPr>
          <w:rFonts w:ascii="Georgia" w:eastAsia="Times New Roman" w:hAnsi="Georgia" w:cs="Times New Roman"/>
          <w:b/>
          <w:color w:val="16212C"/>
          <w:kern w:val="36"/>
          <w:sz w:val="56"/>
          <w:szCs w:val="56"/>
          <w:lang w:val="en-US"/>
        </w:rPr>
        <w:t xml:space="preserve"> en 2015</w:t>
      </w:r>
    </w:p>
    <w:p w:rsidR="009227DA" w:rsidRPr="00E56273" w:rsidRDefault="00B76B3E" w:rsidP="00B76B3E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b/>
          <w:sz w:val="40"/>
          <w:szCs w:val="40"/>
          <w:lang w:val="en-US"/>
        </w:rPr>
      </w:pPr>
      <w:r w:rsidRPr="00B76B3E">
        <w:rPr>
          <w:rFonts w:ascii="Times New Roman" w:eastAsia="Times New Roman" w:hAnsi="Times New Roman" w:cs="Times New Roman"/>
          <w:b/>
          <w:sz w:val="40"/>
          <w:szCs w:val="40"/>
          <w:lang w:val="en-US"/>
        </w:rPr>
        <w:t>LE MONDE</w:t>
      </w:r>
      <w:r w:rsidRPr="009227DA">
        <w:rPr>
          <w:rFonts w:ascii="Times New Roman" w:eastAsia="Times New Roman" w:hAnsi="Times New Roman" w:cs="Times New Roman"/>
          <w:b/>
          <w:sz w:val="40"/>
          <w:szCs w:val="40"/>
          <w:lang w:val="en-US"/>
        </w:rPr>
        <w:t> </w:t>
      </w:r>
      <w:r w:rsidRPr="00B76B3E">
        <w:rPr>
          <w:rFonts w:ascii="Times New Roman" w:eastAsia="Times New Roman" w:hAnsi="Times New Roman" w:cs="Times New Roman"/>
          <w:b/>
          <w:sz w:val="40"/>
          <w:szCs w:val="40"/>
          <w:lang w:val="en-US"/>
        </w:rPr>
        <w:t>|</w:t>
      </w:r>
      <w:r w:rsidRPr="009227DA">
        <w:rPr>
          <w:rFonts w:ascii="Times New Roman" w:eastAsia="Times New Roman" w:hAnsi="Times New Roman" w:cs="Times New Roman"/>
          <w:b/>
          <w:sz w:val="40"/>
          <w:szCs w:val="40"/>
          <w:lang w:val="en-US"/>
        </w:rPr>
        <w:t> </w:t>
      </w:r>
      <w:r w:rsidRPr="00B76B3E">
        <w:rPr>
          <w:rFonts w:ascii="Times New Roman" w:eastAsia="Times New Roman" w:hAnsi="Times New Roman" w:cs="Times New Roman"/>
          <w:b/>
          <w:sz w:val="40"/>
          <w:szCs w:val="40"/>
          <w:lang w:val="en-US"/>
        </w:rPr>
        <w:t>05.03.2016 à 07h12</w:t>
      </w:r>
      <w:r w:rsidRPr="009227DA">
        <w:rPr>
          <w:rFonts w:ascii="Times New Roman" w:eastAsia="Times New Roman" w:hAnsi="Times New Roman" w:cs="Times New Roman"/>
          <w:b/>
          <w:sz w:val="40"/>
          <w:szCs w:val="40"/>
          <w:lang w:val="en-US"/>
        </w:rPr>
        <w:t> </w:t>
      </w:r>
    </w:p>
    <w:p w:rsidR="009227DA" w:rsidRPr="009227DA" w:rsidRDefault="00B76B3E" w:rsidP="00B76B3E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b/>
          <w:sz w:val="40"/>
          <w:szCs w:val="40"/>
          <w:lang w:val="en-US"/>
        </w:rPr>
      </w:pPr>
      <w:proofErr w:type="spellStart"/>
      <w:r w:rsidRPr="00B76B3E">
        <w:rPr>
          <w:rFonts w:ascii="Times New Roman" w:eastAsia="Times New Roman" w:hAnsi="Times New Roman" w:cs="Times New Roman"/>
          <w:b/>
          <w:sz w:val="40"/>
          <w:szCs w:val="40"/>
          <w:lang w:val="en-US"/>
        </w:rPr>
        <w:t>Mis</w:t>
      </w:r>
      <w:proofErr w:type="spellEnd"/>
      <w:r w:rsidRPr="00B76B3E">
        <w:rPr>
          <w:rFonts w:ascii="Times New Roman" w:eastAsia="Times New Roman" w:hAnsi="Times New Roman" w:cs="Times New Roman"/>
          <w:b/>
          <w:sz w:val="40"/>
          <w:szCs w:val="40"/>
          <w:lang w:val="en-US"/>
        </w:rPr>
        <w:t xml:space="preserve"> à jour le</w:t>
      </w:r>
      <w:r w:rsidRPr="009227DA">
        <w:rPr>
          <w:rFonts w:ascii="Times New Roman" w:eastAsia="Times New Roman" w:hAnsi="Times New Roman" w:cs="Times New Roman"/>
          <w:b/>
          <w:sz w:val="40"/>
          <w:szCs w:val="40"/>
          <w:lang w:val="en-US"/>
        </w:rPr>
        <w:t> </w:t>
      </w:r>
      <w:r w:rsidRPr="00B76B3E">
        <w:rPr>
          <w:rFonts w:ascii="Times New Roman" w:eastAsia="Times New Roman" w:hAnsi="Times New Roman" w:cs="Times New Roman"/>
          <w:b/>
          <w:sz w:val="40"/>
          <w:szCs w:val="40"/>
          <w:lang w:val="en-US"/>
        </w:rPr>
        <w:t>05.03.2016 à 11h26</w:t>
      </w:r>
      <w:r w:rsidRPr="009227DA">
        <w:rPr>
          <w:rFonts w:ascii="Times New Roman" w:eastAsia="Times New Roman" w:hAnsi="Times New Roman" w:cs="Times New Roman"/>
          <w:b/>
          <w:sz w:val="40"/>
          <w:szCs w:val="40"/>
          <w:lang w:val="en-US"/>
        </w:rPr>
        <w:t> </w:t>
      </w:r>
    </w:p>
    <w:p w:rsidR="00B76B3E" w:rsidRDefault="00B76B3E" w:rsidP="009227DA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b/>
          <w:sz w:val="40"/>
          <w:szCs w:val="40"/>
        </w:rPr>
      </w:pPr>
      <w:r w:rsidRPr="009227DA">
        <w:rPr>
          <w:rFonts w:ascii="Times New Roman" w:eastAsia="Times New Roman" w:hAnsi="Times New Roman" w:cs="Times New Roman"/>
          <w:b/>
          <w:sz w:val="40"/>
          <w:szCs w:val="40"/>
          <w:lang w:val="en-US"/>
        </w:rPr>
        <w:t>Par </w:t>
      </w:r>
      <w:hyperlink r:id="rId4" w:tgtFrame="_blank" w:history="1">
        <w:r w:rsidRPr="009227DA">
          <w:rPr>
            <w:rFonts w:ascii="Times New Roman" w:eastAsia="Times New Roman" w:hAnsi="Times New Roman" w:cs="Times New Roman"/>
            <w:b/>
            <w:bCs/>
            <w:sz w:val="40"/>
            <w:szCs w:val="40"/>
            <w:lang w:val="en-US"/>
          </w:rPr>
          <w:t xml:space="preserve">Jean-Baptiste </w:t>
        </w:r>
        <w:proofErr w:type="spellStart"/>
        <w:r w:rsidRPr="009227DA">
          <w:rPr>
            <w:rFonts w:ascii="Times New Roman" w:eastAsia="Times New Roman" w:hAnsi="Times New Roman" w:cs="Times New Roman"/>
            <w:b/>
            <w:bCs/>
            <w:sz w:val="40"/>
            <w:szCs w:val="40"/>
            <w:lang w:val="en-US"/>
          </w:rPr>
          <w:t>Chastand</w:t>
        </w:r>
        <w:proofErr w:type="spellEnd"/>
      </w:hyperlink>
    </w:p>
    <w:p w:rsidR="009227DA" w:rsidRPr="00B76B3E" w:rsidRDefault="009227DA" w:rsidP="009227DA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B76B3E" w:rsidRPr="00B76B3E" w:rsidRDefault="00B76B3E" w:rsidP="009227DA">
      <w:pPr>
        <w:shd w:val="clear" w:color="auto" w:fill="FFFFFF"/>
        <w:spacing w:after="0" w:line="315" w:lineRule="atLeast"/>
        <w:jc w:val="center"/>
        <w:rPr>
          <w:rFonts w:ascii="Helvetica" w:eastAsia="Times New Roman" w:hAnsi="Helvetica" w:cs="Times New Roman"/>
          <w:color w:val="16212C"/>
          <w:sz w:val="24"/>
          <w:szCs w:val="24"/>
        </w:rPr>
      </w:pPr>
      <w:r>
        <w:rPr>
          <w:rFonts w:ascii="Helvetica" w:eastAsia="Times New Roman" w:hAnsi="Helvetica" w:cs="Times New Roman"/>
          <w:noProof/>
          <w:color w:val="16212C"/>
          <w:sz w:val="24"/>
          <w:szCs w:val="24"/>
        </w:rPr>
        <w:drawing>
          <wp:inline distT="0" distB="0" distL="0" distR="0">
            <wp:extent cx="5086350" cy="3390900"/>
            <wp:effectExtent l="19050" t="0" r="0" b="0"/>
            <wp:docPr id="3" name="Рисунок 3" descr="L'aéroport de Tempelhof, à Berlin, a été réaménagé pour recevoir des réfugiés, le 9 décembre 201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'aéroport de Tempelhof, à Berlin, a été réaménagé pour recevoir des réfugiés, le 9 décembre 2015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B3E" w:rsidRPr="00B76B3E" w:rsidRDefault="00B76B3E" w:rsidP="009227DA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</w:pPr>
      <w:proofErr w:type="gram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Plus</w:t>
      </w:r>
      <w:proofErr w:type="gram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de 1,2 million de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demandes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d’asile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ont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été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déposées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dans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l’Union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européenne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en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 2015,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selon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les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statistiques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publiées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vendredi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4 mars par Eurostat. Fruit de la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crise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migratoire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historique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qu’a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traversée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l’Europe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,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il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s’agit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d’un record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absolu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, plus de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deux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fois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supérieur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au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nombre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de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demandes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déposées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en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 2014,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selon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l’institut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européen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de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statistiques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.</w:t>
      </w:r>
    </w:p>
    <w:p w:rsidR="00B76B3E" w:rsidRPr="00B76B3E" w:rsidRDefault="00B76B3E" w:rsidP="009227DA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</w:pPr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Avec 441 800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demandes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,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l’Allemagne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est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de loin le premier pays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d’accueil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. Ce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chiffre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est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toutefois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nettement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inférieur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au 1,1 million de migrants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enregistrés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à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leur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arrivée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dans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le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système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informatique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de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l’office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de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l’immigration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allemand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. Un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chiffre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qui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était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jusqu’ici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retenu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par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la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plupart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des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médias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.</w:t>
      </w:r>
    </w:p>
    <w:p w:rsidR="00B76B3E" w:rsidRPr="001E4BB5" w:rsidRDefault="00B76B3E" w:rsidP="009227DA">
      <w:pPr>
        <w:shd w:val="clear" w:color="auto" w:fill="FFFFFF"/>
        <w:spacing w:before="225" w:after="225" w:line="315" w:lineRule="atLeast"/>
        <w:jc w:val="both"/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</w:pPr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La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différence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s’explique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par le fait que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ce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premier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enregistrement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,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réalisé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à la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frontière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,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est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distinct de la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procédure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d’asile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en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tant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que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telle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.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Selon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les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autorités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allemandes, entre 130 000 et 400 000 migrants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arrivés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en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Allemagne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n’ont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par la suite pas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demandé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l’asile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.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Cela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pourrait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s’expliquer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par le fait que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certains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réfugiés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préfè</w:t>
      </w:r>
      <w:r w:rsidR="001E4BB5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rent</w:t>
      </w:r>
      <w:proofErr w:type="spellEnd"/>
      <w:r w:rsidR="001E4BB5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continuer </w:t>
      </w:r>
      <w:proofErr w:type="spellStart"/>
      <w:r w:rsidR="001E4BB5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leur</w:t>
      </w:r>
      <w:proofErr w:type="spellEnd"/>
      <w:r w:rsidR="001E4BB5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 xml:space="preserve"> route</w:t>
      </w:r>
      <w:r w:rsidRPr="00B76B3E"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t>.</w:t>
      </w:r>
    </w:p>
    <w:p w:rsidR="009227DA" w:rsidRDefault="006C6B70" w:rsidP="006C6B70">
      <w:pPr>
        <w:shd w:val="clear" w:color="auto" w:fill="FFFFFF"/>
        <w:spacing w:before="225" w:after="225" w:line="315" w:lineRule="atLeast"/>
        <w:jc w:val="center"/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</w:pPr>
      <w:r>
        <w:rPr>
          <w:rFonts w:ascii="Times New Roman" w:eastAsia="Times New Roman" w:hAnsi="Times New Roman" w:cs="Times New Roman"/>
          <w:b/>
          <w:color w:val="16212C"/>
          <w:sz w:val="32"/>
          <w:szCs w:val="32"/>
          <w:lang w:val="en-US"/>
        </w:rPr>
        <w:lastRenderedPageBreak/>
        <w:t>TEST</w:t>
      </w:r>
    </w:p>
    <w:p w:rsidR="006C6B70" w:rsidRPr="006C6B70" w:rsidRDefault="006C6B70" w:rsidP="006C6B70">
      <w:pPr>
        <w:shd w:val="clear" w:color="auto" w:fill="FFFFFF"/>
        <w:spacing w:before="225" w:after="225" w:line="315" w:lineRule="atLeast"/>
        <w:jc w:val="center"/>
        <w:rPr>
          <w:rFonts w:ascii="Times New Roman" w:eastAsia="Times New Roman" w:hAnsi="Times New Roman" w:cs="Times New Roman"/>
          <w:b/>
          <w:color w:val="16212C"/>
          <w:sz w:val="16"/>
          <w:szCs w:val="16"/>
          <w:lang w:val="en-US"/>
        </w:rPr>
      </w:pPr>
    </w:p>
    <w:p w:rsidR="009227DA" w:rsidRPr="001E4BB5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1. </w:t>
      </w:r>
      <w:proofErr w:type="spellStart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Combien</w:t>
      </w:r>
      <w:proofErr w:type="spellEnd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de </w:t>
      </w:r>
      <w:proofErr w:type="spellStart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demandes</w:t>
      </w:r>
      <w:proofErr w:type="spellEnd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proofErr w:type="spellStart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d’asile</w:t>
      </w:r>
      <w:proofErr w:type="spellEnd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proofErr w:type="spellStart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ont</w:t>
      </w:r>
      <w:proofErr w:type="spellEnd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proofErr w:type="spellStart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été</w:t>
      </w:r>
      <w:proofErr w:type="spellEnd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proofErr w:type="spellStart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déposées</w:t>
      </w:r>
      <w:proofErr w:type="spellEnd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proofErr w:type="spellStart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dans</w:t>
      </w:r>
      <w:proofErr w:type="spellEnd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proofErr w:type="spellStart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l’Union</w:t>
      </w:r>
      <w:proofErr w:type="spellEnd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</w:p>
    <w:p w:rsidR="009227DA" w:rsidRPr="001E4BB5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  </w:t>
      </w:r>
      <w:proofErr w:type="spellStart"/>
      <w:proofErr w:type="gramStart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européenne</w:t>
      </w:r>
      <w:proofErr w:type="spellEnd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</w:t>
      </w:r>
      <w:proofErr w:type="spellStart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en</w:t>
      </w:r>
      <w:proofErr w:type="spellEnd"/>
      <w:proofErr w:type="gramEnd"/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 2015?</w:t>
      </w:r>
    </w:p>
    <w:p w:rsidR="009227DA" w:rsidRPr="001E4BB5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  a) </w:t>
      </w:r>
      <w:r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plus de 1,6</w:t>
      </w:r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 million de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demandes</w:t>
      </w:r>
      <w:proofErr w:type="spellEnd"/>
    </w:p>
    <w:p w:rsidR="009227DA" w:rsidRPr="001E4BB5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  b) </w:t>
      </w:r>
      <w:r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plus de 1,4</w:t>
      </w:r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 million de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demandes</w:t>
      </w:r>
      <w:proofErr w:type="spellEnd"/>
    </w:p>
    <w:p w:rsidR="009227DA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  c)</w:t>
      </w:r>
      <w:r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 p</w:t>
      </w:r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lus de 1,2 million de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demandes</w:t>
      </w:r>
      <w:proofErr w:type="spellEnd"/>
    </w:p>
    <w:p w:rsidR="006C6B70" w:rsidRPr="001E4BB5" w:rsidRDefault="006C6B70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</w:p>
    <w:p w:rsidR="009227DA" w:rsidRPr="001E4BB5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2.</w:t>
      </w:r>
      <w:r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I</w:t>
      </w:r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l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s’agit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d’un record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absolu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, plus de </w:t>
      </w:r>
      <w:r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… 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supérieur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au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nombre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de </w:t>
      </w:r>
    </w:p>
    <w:p w:rsidR="009227DA" w:rsidRPr="001E4BB5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  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demandes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déposées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en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 2014</w:t>
      </w:r>
    </w:p>
    <w:p w:rsidR="009227DA" w:rsidRPr="001E4BB5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  a)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deux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fois</w:t>
      </w:r>
      <w:proofErr w:type="spellEnd"/>
    </w:p>
    <w:p w:rsidR="009227DA" w:rsidRPr="001E4BB5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  b) </w:t>
      </w:r>
      <w:r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di</w:t>
      </w:r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x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fois</w:t>
      </w:r>
      <w:proofErr w:type="spellEnd"/>
    </w:p>
    <w:p w:rsidR="009227DA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  c) </w:t>
      </w:r>
      <w:proofErr w:type="spellStart"/>
      <w:r w:rsidR="009749F2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douze</w:t>
      </w:r>
      <w:proofErr w:type="spellEnd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</w:t>
      </w:r>
      <w:proofErr w:type="spellStart"/>
      <w:r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fois</w:t>
      </w:r>
      <w:proofErr w:type="spellEnd"/>
    </w:p>
    <w:p w:rsidR="006C6B70" w:rsidRPr="001E4BB5" w:rsidRDefault="006C6B70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</w:p>
    <w:p w:rsidR="009227DA" w:rsidRPr="001E4BB5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3. </w:t>
      </w:r>
      <w:proofErr w:type="spellStart"/>
      <w:r w:rsidR="009749F2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Quel</w:t>
      </w:r>
      <w:proofErr w:type="spellEnd"/>
      <w:r w:rsidR="009749F2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pays </w:t>
      </w:r>
      <w:proofErr w:type="spellStart"/>
      <w:proofErr w:type="gramStart"/>
      <w:r w:rsidR="009749F2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est</w:t>
      </w:r>
      <w:proofErr w:type="spellEnd"/>
      <w:r w:rsidR="009749F2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</w:t>
      </w:r>
      <w:r w:rsidR="009749F2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le</w:t>
      </w:r>
      <w:proofErr w:type="gramEnd"/>
      <w:r w:rsidR="009749F2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premier pays </w:t>
      </w:r>
      <w:proofErr w:type="spellStart"/>
      <w:r w:rsidR="009749F2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d’accueil</w:t>
      </w:r>
      <w:proofErr w:type="spellEnd"/>
      <w:r w:rsidR="009749F2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.</w:t>
      </w:r>
    </w:p>
    <w:p w:rsidR="009227DA" w:rsidRPr="001E4BB5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  a)</w:t>
      </w:r>
      <w:r w:rsidR="009749F2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proofErr w:type="spellStart"/>
      <w:r w:rsidR="009749F2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l’Allemagne</w:t>
      </w:r>
      <w:proofErr w:type="spellEnd"/>
    </w:p>
    <w:p w:rsidR="009227DA" w:rsidRPr="001E4BB5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  b)</w:t>
      </w:r>
      <w:r w:rsidR="009749F2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la France</w:t>
      </w:r>
    </w:p>
    <w:p w:rsidR="009227DA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  c)</w:t>
      </w:r>
      <w:r w:rsidR="009749F2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la </w:t>
      </w:r>
      <w:proofErr w:type="spellStart"/>
      <w:r w:rsidR="009749F2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Grèce</w:t>
      </w:r>
      <w:proofErr w:type="spellEnd"/>
    </w:p>
    <w:p w:rsidR="006C6B70" w:rsidRPr="001E4BB5" w:rsidRDefault="006C6B70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</w:p>
    <w:p w:rsidR="006C6B70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4. </w:t>
      </w:r>
      <w:proofErr w:type="spellStart"/>
      <w:r w:rsidR="001E4BB5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Combien</w:t>
      </w:r>
      <w:proofErr w:type="spellEnd"/>
      <w:r w:rsidR="001E4BB5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de migrants </w:t>
      </w:r>
      <w:proofErr w:type="spellStart"/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sont</w:t>
      </w:r>
      <w:proofErr w:type="spellEnd"/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</w:t>
      </w:r>
      <w:proofErr w:type="spellStart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enregistrés</w:t>
      </w:r>
      <w:proofErr w:type="spellEnd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à </w:t>
      </w:r>
      <w:proofErr w:type="spellStart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leur</w:t>
      </w:r>
      <w:proofErr w:type="spellEnd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</w:t>
      </w:r>
      <w:proofErr w:type="spellStart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arrivée</w:t>
      </w:r>
      <w:proofErr w:type="spellEnd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</w:t>
      </w:r>
      <w:proofErr w:type="spellStart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dans</w:t>
      </w:r>
      <w:proofErr w:type="spellEnd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le </w:t>
      </w:r>
    </w:p>
    <w:p w:rsidR="009227DA" w:rsidRPr="006C6B70" w:rsidRDefault="006C6B70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</w:pPr>
      <w:r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   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s</w:t>
      </w:r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ystème</w:t>
      </w:r>
      <w:proofErr w:type="spellEnd"/>
      <w:r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 </w:t>
      </w:r>
      <w:proofErr w:type="spellStart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informatique</w:t>
      </w:r>
      <w:proofErr w:type="spellEnd"/>
      <w:proofErr w:type="gramEnd"/>
    </w:p>
    <w:p w:rsidR="009227DA" w:rsidRPr="001E4BB5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  a)</w:t>
      </w:r>
      <w:r w:rsidR="001E4BB5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1,2</w:t>
      </w:r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 million</w:t>
      </w:r>
    </w:p>
    <w:p w:rsidR="009227DA" w:rsidRPr="001E4BB5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  b)</w:t>
      </w:r>
      <w:r w:rsidR="001E4BB5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1,4</w:t>
      </w:r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 million</w:t>
      </w:r>
    </w:p>
    <w:p w:rsidR="009227DA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  c)</w:t>
      </w:r>
      <w:r w:rsidR="001E4BB5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</w:t>
      </w:r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1,1 million</w:t>
      </w:r>
    </w:p>
    <w:p w:rsidR="006C6B70" w:rsidRPr="001E4BB5" w:rsidRDefault="006C6B70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</w:p>
    <w:p w:rsidR="009227DA" w:rsidRPr="001E4BB5" w:rsidRDefault="009227DA" w:rsidP="001E4BB5">
      <w:pPr>
        <w:pStyle w:val="a7"/>
        <w:tabs>
          <w:tab w:val="left" w:pos="10348"/>
        </w:tabs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hAnsi="Times New Roman" w:cs="Times New Roman"/>
          <w:b/>
          <w:sz w:val="36"/>
          <w:szCs w:val="36"/>
          <w:lang w:val="en-US"/>
        </w:rPr>
        <w:t>5.</w:t>
      </w:r>
      <w:r w:rsidR="001E4BB5" w:rsidRPr="001E4BB5">
        <w:rPr>
          <w:rFonts w:ascii="Times New Roman" w:hAnsi="Times New Roman" w:cs="Times New Roman"/>
          <w:b/>
          <w:sz w:val="36"/>
          <w:szCs w:val="36"/>
          <w:lang w:val="en-US"/>
        </w:rPr>
        <w:t xml:space="preserve"> Un </w:t>
      </w:r>
      <w:proofErr w:type="spellStart"/>
      <w:r w:rsidR="001E4BB5" w:rsidRPr="001E4BB5">
        <w:rPr>
          <w:rFonts w:ascii="Times New Roman" w:hAnsi="Times New Roman" w:cs="Times New Roman"/>
          <w:b/>
          <w:sz w:val="36"/>
          <w:szCs w:val="36"/>
          <w:lang w:val="en-US"/>
        </w:rPr>
        <w:t>chiffre</w:t>
      </w:r>
      <w:proofErr w:type="spellEnd"/>
      <w:r w:rsidR="001E4BB5" w:rsidRPr="001E4BB5"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proofErr w:type="spellStart"/>
      <w:r w:rsidR="001E4BB5" w:rsidRPr="001E4BB5">
        <w:rPr>
          <w:rFonts w:ascii="Times New Roman" w:hAnsi="Times New Roman" w:cs="Times New Roman"/>
          <w:b/>
          <w:sz w:val="36"/>
          <w:szCs w:val="36"/>
          <w:lang w:val="en-US"/>
        </w:rPr>
        <w:t>est</w:t>
      </w:r>
      <w:proofErr w:type="spellEnd"/>
      <w:r w:rsidR="001E4BB5" w:rsidRPr="001E4BB5"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proofErr w:type="spellStart"/>
      <w:r w:rsidR="001E4BB5" w:rsidRPr="001E4BB5">
        <w:rPr>
          <w:rFonts w:ascii="Times New Roman" w:hAnsi="Times New Roman" w:cs="Times New Roman"/>
          <w:b/>
          <w:sz w:val="36"/>
          <w:szCs w:val="36"/>
          <w:lang w:val="en-US"/>
        </w:rPr>
        <w:t>retenu</w:t>
      </w:r>
      <w:proofErr w:type="spellEnd"/>
      <w:r w:rsidR="001E4BB5" w:rsidRPr="001E4BB5">
        <w:rPr>
          <w:rFonts w:ascii="Times New Roman" w:hAnsi="Times New Roman" w:cs="Times New Roman"/>
          <w:b/>
          <w:sz w:val="36"/>
          <w:szCs w:val="36"/>
          <w:lang w:val="en-US"/>
        </w:rPr>
        <w:t xml:space="preserve"> par …</w:t>
      </w:r>
    </w:p>
    <w:p w:rsidR="009227DA" w:rsidRPr="00E56273" w:rsidRDefault="009227DA" w:rsidP="001E4BB5">
      <w:pPr>
        <w:pStyle w:val="a7"/>
        <w:tabs>
          <w:tab w:val="left" w:pos="10348"/>
        </w:tabs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</w:t>
      </w:r>
      <w:r w:rsidRPr="00E56273">
        <w:rPr>
          <w:rFonts w:ascii="Times New Roman" w:hAnsi="Times New Roman" w:cs="Times New Roman"/>
          <w:b/>
          <w:sz w:val="36"/>
          <w:szCs w:val="36"/>
          <w:lang w:val="en-US"/>
        </w:rPr>
        <w:t>a)</w:t>
      </w:r>
      <w:r w:rsidR="001E4BB5" w:rsidRPr="00E56273">
        <w:rPr>
          <w:rFonts w:ascii="Times New Roman" w:hAnsi="Times New Roman" w:cs="Times New Roman"/>
          <w:b/>
          <w:sz w:val="36"/>
          <w:szCs w:val="36"/>
          <w:lang w:val="en-US"/>
        </w:rPr>
        <w:t xml:space="preserve"> le système informatique</w:t>
      </w:r>
    </w:p>
    <w:p w:rsidR="009227DA" w:rsidRPr="00E56273" w:rsidRDefault="009227DA" w:rsidP="001E4BB5">
      <w:pPr>
        <w:pStyle w:val="a7"/>
        <w:tabs>
          <w:tab w:val="left" w:pos="10348"/>
        </w:tabs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E56273"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b)</w:t>
      </w:r>
      <w:r w:rsidR="001E4BB5" w:rsidRPr="00E56273">
        <w:rPr>
          <w:rFonts w:ascii="Times New Roman" w:hAnsi="Times New Roman" w:cs="Times New Roman"/>
          <w:b/>
          <w:sz w:val="36"/>
          <w:szCs w:val="36"/>
          <w:lang w:val="en-US"/>
        </w:rPr>
        <w:t xml:space="preserve"> la plupart des médias.</w:t>
      </w:r>
    </w:p>
    <w:p w:rsidR="001E4BB5" w:rsidRPr="00E56273" w:rsidRDefault="009227DA" w:rsidP="001E4BB5">
      <w:pPr>
        <w:pStyle w:val="a7"/>
        <w:tabs>
          <w:tab w:val="left" w:pos="10348"/>
        </w:tabs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E56273">
        <w:rPr>
          <w:rFonts w:ascii="Times New Roman" w:hAnsi="Times New Roman" w:cs="Times New Roman"/>
          <w:b/>
          <w:sz w:val="36"/>
          <w:szCs w:val="36"/>
          <w:lang w:val="en-US"/>
        </w:rPr>
        <w:t xml:space="preserve">    c)</w:t>
      </w:r>
      <w:r w:rsidR="001E4BB5" w:rsidRPr="00E56273">
        <w:rPr>
          <w:rFonts w:ascii="Times New Roman" w:hAnsi="Times New Roman" w:cs="Times New Roman"/>
          <w:b/>
          <w:sz w:val="36"/>
          <w:szCs w:val="36"/>
          <w:lang w:val="en-US"/>
        </w:rPr>
        <w:t xml:space="preserve"> l’institut européen de statistiques.</w:t>
      </w:r>
    </w:p>
    <w:p w:rsidR="009227DA" w:rsidRPr="00E56273" w:rsidRDefault="009227DA" w:rsidP="001E4BB5">
      <w:pPr>
        <w:pStyle w:val="a7"/>
        <w:tabs>
          <w:tab w:val="left" w:pos="10348"/>
        </w:tabs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1E4BB5" w:rsidRPr="001E4BB5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6.</w:t>
      </w:r>
      <w:r w:rsidR="001E4BB5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La </w:t>
      </w:r>
      <w:proofErr w:type="spellStart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différence</w:t>
      </w:r>
      <w:proofErr w:type="spellEnd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</w:t>
      </w:r>
      <w:proofErr w:type="spellStart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s’explique</w:t>
      </w:r>
      <w:proofErr w:type="spellEnd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par le fait</w:t>
      </w:r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…</w:t>
      </w:r>
    </w:p>
    <w:p w:rsidR="006C6B70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  a)</w:t>
      </w:r>
      <w:r w:rsidR="001E4BB5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que </w:t>
      </w:r>
      <w:proofErr w:type="spellStart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ce</w:t>
      </w:r>
      <w:proofErr w:type="spellEnd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premier </w:t>
      </w:r>
      <w:proofErr w:type="spellStart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enregistrement</w:t>
      </w:r>
      <w:proofErr w:type="spellEnd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, </w:t>
      </w:r>
      <w:proofErr w:type="spellStart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réalisé</w:t>
      </w:r>
      <w:proofErr w:type="spellEnd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à la </w:t>
      </w:r>
      <w:proofErr w:type="spellStart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frontière</w:t>
      </w:r>
      <w:proofErr w:type="spellEnd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, </w:t>
      </w:r>
      <w:proofErr w:type="spellStart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est</w:t>
      </w:r>
      <w:proofErr w:type="spellEnd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</w:t>
      </w:r>
    </w:p>
    <w:p w:rsidR="009227DA" w:rsidRPr="006C6B70" w:rsidRDefault="006C6B70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</w:pPr>
      <w:r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       </w:t>
      </w:r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distinct de la </w:t>
      </w:r>
      <w:proofErr w:type="spellStart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pro</w:t>
      </w:r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cédure</w:t>
      </w:r>
      <w:proofErr w:type="spellEnd"/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</w:t>
      </w:r>
      <w:proofErr w:type="spellStart"/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d’asile</w:t>
      </w:r>
      <w:proofErr w:type="spellEnd"/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.</w:t>
      </w:r>
    </w:p>
    <w:p w:rsidR="009227DA" w:rsidRPr="001E4BB5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  b)</w:t>
      </w:r>
      <w:r w:rsidR="001E4BB5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proofErr w:type="spellStart"/>
      <w:r w:rsidR="001E4BB5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l’information</w:t>
      </w:r>
      <w:proofErr w:type="spellEnd"/>
      <w:r w:rsidR="001E4BB5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de</w:t>
      </w:r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s</w:t>
      </w:r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migrants </w:t>
      </w:r>
      <w:proofErr w:type="spellStart"/>
      <w:r w:rsidR="001E4BB5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n’est</w:t>
      </w:r>
      <w:proofErr w:type="spellEnd"/>
      <w:r w:rsidR="001E4BB5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pas </w:t>
      </w:r>
      <w:proofErr w:type="spellStart"/>
      <w:r w:rsidR="001E4BB5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correcte</w:t>
      </w:r>
      <w:proofErr w:type="spellEnd"/>
      <w:r w:rsidR="001E4BB5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>.</w:t>
      </w:r>
    </w:p>
    <w:p w:rsidR="009227DA" w:rsidRPr="001E4BB5" w:rsidRDefault="009227DA" w:rsidP="001E4BB5">
      <w:pPr>
        <w:pStyle w:val="a7"/>
        <w:tabs>
          <w:tab w:val="left" w:pos="10348"/>
        </w:tabs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   c)</w:t>
      </w:r>
      <w:r w:rsidR="001E4BB5" w:rsidRPr="001E4BB5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les</w:t>
      </w:r>
      <w:r w:rsidR="001E4BB5" w:rsidRPr="00B76B3E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migrants</w:t>
      </w:r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</w:t>
      </w:r>
      <w:proofErr w:type="spellStart"/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reviennent</w:t>
      </w:r>
      <w:proofErr w:type="spellEnd"/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</w:t>
      </w:r>
      <w:r w:rsidR="00E56273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</w:t>
      </w:r>
      <w:bookmarkStart w:id="0" w:name="_GoBack"/>
      <w:bookmarkEnd w:id="0"/>
      <w:proofErr w:type="spellStart"/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dans</w:t>
      </w:r>
      <w:proofErr w:type="spellEnd"/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 xml:space="preserve"> les pays </w:t>
      </w:r>
      <w:proofErr w:type="spellStart"/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natales</w:t>
      </w:r>
      <w:proofErr w:type="spellEnd"/>
      <w:r w:rsidR="001E4BB5" w:rsidRPr="001E4BB5">
        <w:rPr>
          <w:rFonts w:ascii="Times New Roman" w:eastAsia="Times New Roman" w:hAnsi="Times New Roman" w:cs="Times New Roman"/>
          <w:b/>
          <w:color w:val="16212C"/>
          <w:sz w:val="36"/>
          <w:szCs w:val="36"/>
          <w:lang w:val="en-US"/>
        </w:rPr>
        <w:t>.</w:t>
      </w:r>
    </w:p>
    <w:p w:rsidR="009227DA" w:rsidRPr="009227DA" w:rsidRDefault="009227DA" w:rsidP="009227DA">
      <w:pPr>
        <w:pStyle w:val="a7"/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</w:p>
    <w:p w:rsidR="009227DA" w:rsidRPr="009227DA" w:rsidRDefault="009227DA" w:rsidP="009227DA">
      <w:pPr>
        <w:pStyle w:val="a7"/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</w:p>
    <w:p w:rsidR="009227DA" w:rsidRPr="009227DA" w:rsidRDefault="009227DA" w:rsidP="009227DA">
      <w:pPr>
        <w:pStyle w:val="a7"/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</w:p>
    <w:p w:rsidR="009227DA" w:rsidRPr="009227DA" w:rsidRDefault="009227DA" w:rsidP="009227DA">
      <w:pPr>
        <w:pStyle w:val="a7"/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9227DA">
        <w:rPr>
          <w:rFonts w:ascii="Times New Roman" w:eastAsia="Times New Roman" w:hAnsi="Times New Roman" w:cs="Times New Roman"/>
          <w:b/>
          <w:sz w:val="36"/>
          <w:szCs w:val="36"/>
          <w:lang w:val="en-US"/>
        </w:rPr>
        <w:t xml:space="preserve"> </w:t>
      </w:r>
    </w:p>
    <w:p w:rsidR="00B76B3E" w:rsidRPr="009227DA" w:rsidRDefault="00B76B3E" w:rsidP="009227DA">
      <w:pPr>
        <w:pStyle w:val="a7"/>
        <w:rPr>
          <w:rFonts w:ascii="Times New Roman" w:hAnsi="Times New Roman" w:cs="Times New Roman"/>
          <w:b/>
          <w:sz w:val="36"/>
          <w:szCs w:val="36"/>
          <w:lang w:val="en-US"/>
        </w:rPr>
      </w:pPr>
    </w:p>
    <w:sectPr w:rsidR="00B76B3E" w:rsidRPr="009227DA" w:rsidSect="009227DA">
      <w:pgSz w:w="11906" w:h="16838"/>
      <w:pgMar w:top="567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76B3E"/>
    <w:rsid w:val="0010534C"/>
    <w:rsid w:val="001E4BB5"/>
    <w:rsid w:val="006C6B70"/>
    <w:rsid w:val="009227DA"/>
    <w:rsid w:val="0095698B"/>
    <w:rsid w:val="009749F2"/>
    <w:rsid w:val="00B76B3E"/>
    <w:rsid w:val="00E5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7F607"/>
  <w15:docId w15:val="{BA92219F-FB0B-44BB-900F-BDF261305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76B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g-chapo">
    <w:name w:val="fig-chapo"/>
    <w:basedOn w:val="a"/>
    <w:rsid w:val="00B7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ig-article-promo-infos">
    <w:name w:val="fig-article-promo-infos"/>
    <w:basedOn w:val="a"/>
    <w:rsid w:val="00B7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76B3E"/>
  </w:style>
  <w:style w:type="paragraph" w:styleId="a4">
    <w:name w:val="Balloon Text"/>
    <w:basedOn w:val="a"/>
    <w:link w:val="a5"/>
    <w:uiPriority w:val="99"/>
    <w:semiHidden/>
    <w:unhideWhenUsed/>
    <w:rsid w:val="00B76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B3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76B3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blocsignature">
    <w:name w:val="bloc_signature"/>
    <w:basedOn w:val="a"/>
    <w:rsid w:val="00B7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ignaturearticle">
    <w:name w:val="signature_article"/>
    <w:basedOn w:val="a0"/>
    <w:rsid w:val="00B76B3E"/>
  </w:style>
  <w:style w:type="character" w:customStyle="1" w:styleId="auteur">
    <w:name w:val="auteur"/>
    <w:basedOn w:val="a0"/>
    <w:rsid w:val="00B76B3E"/>
  </w:style>
  <w:style w:type="character" w:styleId="a6">
    <w:name w:val="Hyperlink"/>
    <w:basedOn w:val="a0"/>
    <w:uiPriority w:val="99"/>
    <w:semiHidden/>
    <w:unhideWhenUsed/>
    <w:rsid w:val="00B76B3E"/>
    <w:rPr>
      <w:color w:val="0000FF"/>
      <w:u w:val="single"/>
    </w:rPr>
  </w:style>
  <w:style w:type="character" w:customStyle="1" w:styleId="btabo">
    <w:name w:val="bt_abo"/>
    <w:basedOn w:val="a0"/>
    <w:rsid w:val="00B76B3E"/>
  </w:style>
  <w:style w:type="character" w:customStyle="1" w:styleId="toolbar-label">
    <w:name w:val="toolbar-label"/>
    <w:basedOn w:val="a0"/>
    <w:rsid w:val="00B76B3E"/>
  </w:style>
  <w:style w:type="paragraph" w:customStyle="1" w:styleId="partage">
    <w:name w:val="partage"/>
    <w:basedOn w:val="a"/>
    <w:rsid w:val="00B76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utilpartagefacebook">
    <w:name w:val="outil_partage_facebook"/>
    <w:basedOn w:val="a0"/>
    <w:rsid w:val="00B76B3E"/>
  </w:style>
  <w:style w:type="paragraph" w:styleId="a7">
    <w:name w:val="No Spacing"/>
    <w:uiPriority w:val="1"/>
    <w:qFormat/>
    <w:rsid w:val="009227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63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6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5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625528">
                  <w:marLeft w:val="0"/>
                  <w:marRight w:val="0"/>
                  <w:marTop w:val="0"/>
                  <w:marBottom w:val="0"/>
                  <w:divBdr>
                    <w:top w:val="single" w:sz="6" w:space="0" w:color="EEF1F5"/>
                    <w:left w:val="single" w:sz="2" w:space="0" w:color="EEF1F5"/>
                    <w:bottom w:val="single" w:sz="6" w:space="0" w:color="EEF1F5"/>
                    <w:right w:val="single" w:sz="2" w:space="0" w:color="EEF1F5"/>
                  </w:divBdr>
                </w:div>
              </w:divsChild>
            </w:div>
          </w:divsChild>
        </w:div>
        <w:div w:id="155917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lemonde.fr/journaliste/jean-baptiste-chastan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6</cp:revision>
  <dcterms:created xsi:type="dcterms:W3CDTF">2016-03-06T11:01:00Z</dcterms:created>
  <dcterms:modified xsi:type="dcterms:W3CDTF">2022-02-17T07:30:00Z</dcterms:modified>
</cp:coreProperties>
</file>